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sz w:val="52"/>
          <w:szCs w:val="52"/>
          <w:lang w:val="en-US" w:eastAsia="zh-CN"/>
        </w:rPr>
      </w:pPr>
      <w:bookmarkStart w:id="0" w:name="_Toc29371"/>
      <w:r>
        <w:rPr>
          <w:rFonts w:hint="eastAsia" w:ascii="宋体" w:hAnsi="宋体" w:eastAsia="宋体" w:cs="宋体"/>
          <w:b/>
          <w:bCs/>
          <w:color w:val="000000"/>
          <w:kern w:val="2"/>
          <w:sz w:val="36"/>
          <w:szCs w:val="36"/>
          <w:lang w:val="en-US" w:eastAsia="zh-CN" w:bidi="zh-TW"/>
        </w:rPr>
        <w:t>202</w:t>
      </w:r>
      <w:r>
        <w:rPr>
          <w:rFonts w:hint="default" w:ascii="宋体" w:hAnsi="宋体" w:eastAsia="宋体" w:cs="宋体"/>
          <w:b/>
          <w:bCs/>
          <w:color w:val="000000"/>
          <w:kern w:val="2"/>
          <w:sz w:val="36"/>
          <w:szCs w:val="36"/>
          <w:lang w:val="en-US" w:eastAsia="zh-CN" w:bidi="zh-TW"/>
        </w:rPr>
        <w:t>4</w:t>
      </w:r>
      <w:r>
        <w:rPr>
          <w:rFonts w:hint="eastAsia" w:ascii="宋体" w:hAnsi="宋体" w:eastAsia="宋体" w:cs="宋体"/>
          <w:b/>
          <w:bCs/>
          <w:color w:val="000000"/>
          <w:kern w:val="2"/>
          <w:sz w:val="36"/>
          <w:szCs w:val="36"/>
          <w:lang w:val="en-US" w:eastAsia="zh-CN" w:bidi="zh-TW"/>
        </w:rPr>
        <w:t>无锡太湖女子半程马拉松</w:t>
      </w:r>
      <w:bookmarkEnd w:id="0"/>
    </w:p>
    <w:p>
      <w:pPr>
        <w:jc w:val="center"/>
        <w:outlineLvl w:val="0"/>
        <w:rPr>
          <w:rFonts w:hint="eastAsia" w:ascii="宋体" w:hAnsi="宋体" w:eastAsia="宋体" w:cs="宋体"/>
          <w:b/>
          <w:bCs/>
          <w:color w:val="000000"/>
          <w:kern w:val="2"/>
          <w:sz w:val="36"/>
          <w:szCs w:val="36"/>
          <w:lang w:val="en-US" w:eastAsia="zh-CN" w:bidi="zh-TW"/>
        </w:rPr>
      </w:pPr>
      <w:r>
        <w:rPr>
          <w:rFonts w:hint="eastAsia" w:ascii="宋体" w:hAnsi="宋体" w:eastAsia="宋体" w:cs="宋体"/>
          <w:b/>
          <w:bCs/>
          <w:color w:val="000000"/>
          <w:kern w:val="2"/>
          <w:sz w:val="36"/>
          <w:szCs w:val="36"/>
          <w:lang w:val="en-US" w:eastAsia="zh-CN" w:bidi="zh-TW"/>
        </w:rPr>
        <w:t>竞赛规程</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一、</w:t>
      </w:r>
      <w:r>
        <w:rPr>
          <w:rFonts w:hint="eastAsia" w:ascii="宋体" w:hAnsi="宋体" w:eastAsia="宋体" w:cs="宋体"/>
          <w:b/>
          <w:bCs/>
          <w:color w:val="000000"/>
          <w:kern w:val="2"/>
          <w:sz w:val="28"/>
          <w:szCs w:val="28"/>
          <w:lang w:val="en-US" w:eastAsia="zh-CN" w:bidi="zh-TW"/>
        </w:rPr>
        <w:t>技术认证</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textAlignment w:val="auto"/>
        <w:rPr>
          <w:rFonts w:hint="eastAsia" w:ascii="宋体" w:hAnsi="宋体" w:eastAsia="宋体" w:cs="宋体"/>
          <w:color w:val="000000"/>
          <w:kern w:val="2"/>
          <w:sz w:val="28"/>
          <w:szCs w:val="28"/>
          <w:lang w:val="en-US" w:eastAsia="zh-CN" w:bidi="zh-TW"/>
        </w:rPr>
      </w:pPr>
      <w:r>
        <w:rPr>
          <w:rFonts w:hint="eastAsia" w:ascii="宋体" w:hAnsi="宋体" w:eastAsia="宋体" w:cs="宋体"/>
          <w:color w:val="000000"/>
          <w:kern w:val="2"/>
          <w:sz w:val="28"/>
          <w:szCs w:val="28"/>
          <w:lang w:val="en-US" w:eastAsia="zh-CN" w:bidi="zh-TW"/>
        </w:rPr>
        <w:t>中国田径协会</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二、主办单位</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00"/>
          <w:sz w:val="28"/>
          <w:szCs w:val="28"/>
          <w:lang w:val="en-US" w:eastAsia="zh-CN" w:bidi="zh-TW"/>
        </w:rPr>
      </w:pPr>
      <w:r>
        <w:rPr>
          <w:rFonts w:hint="eastAsia" w:ascii="宋体" w:hAnsi="宋体" w:eastAsia="宋体" w:cs="宋体"/>
          <w:color w:val="000000"/>
          <w:sz w:val="28"/>
          <w:szCs w:val="28"/>
          <w:lang w:val="en-US" w:eastAsia="zh-CN" w:bidi="zh-TW"/>
        </w:rPr>
        <w:t>无锡太湖国家旅游度假区管委会</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三、承办单位</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00"/>
          <w:sz w:val="28"/>
          <w:szCs w:val="28"/>
          <w:lang w:val="en-US" w:eastAsia="zh-CN" w:bidi="zh-TW"/>
        </w:rPr>
      </w:pPr>
      <w:r>
        <w:rPr>
          <w:rFonts w:hint="eastAsia" w:ascii="宋体" w:hAnsi="宋体" w:eastAsia="宋体" w:cs="宋体"/>
          <w:color w:val="000000"/>
          <w:sz w:val="28"/>
          <w:szCs w:val="28"/>
          <w:lang w:val="en-US" w:eastAsia="zh-CN" w:bidi="zh-TW"/>
        </w:rPr>
        <w:t>无锡太湖国家旅游</w:t>
      </w:r>
      <w:r>
        <w:rPr>
          <w:rFonts w:hint="eastAsia" w:ascii="宋体" w:hAnsi="宋体" w:cs="宋体"/>
          <w:color w:val="000000"/>
          <w:sz w:val="28"/>
          <w:szCs w:val="28"/>
          <w:lang w:val="en-US" w:eastAsia="zh-CN" w:bidi="zh-TW"/>
        </w:rPr>
        <w:t>度假区政法和社会事业局</w:t>
      </w:r>
      <w:r>
        <w:rPr>
          <w:rFonts w:hint="eastAsia" w:ascii="宋体" w:hAnsi="宋体" w:eastAsia="宋体" w:cs="宋体"/>
          <w:color w:val="000000"/>
          <w:sz w:val="28"/>
          <w:szCs w:val="28"/>
          <w:lang w:val="en-US" w:eastAsia="zh-CN" w:bidi="zh-TW"/>
        </w:rPr>
        <w:t>、江苏苏奥体育科技有限公司</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四、冠名单位</w:t>
      </w:r>
      <w:bookmarkStart w:id="1" w:name="_GoBack"/>
      <w:bookmarkEnd w:id="1"/>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江苏新日电动车股份有限公司</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五、比赛时间和地点</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时间：2024年3月10日 8：00</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地点：无锡市 七里风光堤 灵湖码头</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六、竞赛项目及规模</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女子个人半程马拉松（21.0975KM）：5000人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暖男陪跑个人半程马拉松（21.0975KM）：1000人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女子个人11KM健康跑：2000人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暖男陪跑个人11KM健康跑：1000人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5KM亲子跑：1000人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总规模10000人</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七、比赛路线</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bidi="zh-TW"/>
        </w:rPr>
        <w:t>半程马拉松路线说明：</w:t>
      </w:r>
      <w:r>
        <w:rPr>
          <w:rFonts w:hint="eastAsia" w:ascii="宋体" w:hAnsi="宋体" w:eastAsia="宋体" w:cs="宋体"/>
          <w:color w:val="000000"/>
          <w:sz w:val="28"/>
          <w:szCs w:val="28"/>
          <w:lang w:val="en-US" w:eastAsia="zh-CN"/>
        </w:rPr>
        <w:t>起点（灵湖码头）→七里风光堤→环山西路→折返点（环山西路）→环山西路→七里风光堤→终点（灵湖码头）；</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11KM路线说明：</w:t>
      </w:r>
      <w:r>
        <w:rPr>
          <w:rFonts w:hint="eastAsia" w:ascii="宋体" w:hAnsi="宋体" w:eastAsia="宋体" w:cs="宋体"/>
          <w:color w:val="000000"/>
          <w:sz w:val="28"/>
          <w:szCs w:val="28"/>
          <w:lang w:val="en-US" w:eastAsia="zh-CN"/>
        </w:rPr>
        <w:t>起点（灵湖码头）→七里风光堤→环山西路→终点（拈花湾5号岗路口）；</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5KM路线说明：</w:t>
      </w:r>
      <w:r>
        <w:rPr>
          <w:rFonts w:hint="eastAsia" w:ascii="宋体" w:hAnsi="宋体" w:eastAsia="宋体" w:cs="宋体"/>
          <w:color w:val="000000"/>
          <w:sz w:val="28"/>
          <w:szCs w:val="28"/>
          <w:lang w:val="en-US" w:eastAsia="zh-CN"/>
        </w:rPr>
        <w:t>起点（灵湖码头）→七里风光堤→和平村路口折返→七里风光堤→终点（灵湖码头）</w:t>
      </w:r>
      <w:r>
        <w:rPr>
          <w:rFonts w:hint="eastAsia" w:ascii="宋体" w:hAnsi="宋体" w:cs="宋体"/>
          <w:color w:val="00000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八、参赛办法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（一）</w:t>
      </w:r>
      <w:r>
        <w:rPr>
          <w:rFonts w:hint="eastAsia" w:ascii="宋体" w:hAnsi="宋体" w:eastAsia="宋体" w:cs="宋体"/>
          <w:color w:val="000000"/>
          <w:kern w:val="2"/>
          <w:sz w:val="28"/>
          <w:szCs w:val="28"/>
          <w:lang w:val="en-US" w:eastAsia="zh-CN" w:bidi="ar-SA"/>
        </w:rPr>
        <w:t>年龄要求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w:t>
      </w:r>
      <w:r>
        <w:rPr>
          <w:rFonts w:hint="eastAsia" w:ascii="宋体" w:hAnsi="宋体" w:eastAsia="宋体" w:cs="宋体"/>
          <w:color w:val="000000"/>
          <w:kern w:val="2"/>
          <w:sz w:val="28"/>
          <w:szCs w:val="28"/>
          <w:lang w:val="en-US" w:eastAsia="zh-CN" w:bidi="ar-SA"/>
        </w:rPr>
        <w:t>半程马拉松和</w:t>
      </w:r>
      <w:r>
        <w:rPr>
          <w:rFonts w:hint="eastAsia" w:ascii="宋体" w:hAnsi="宋体" w:cs="宋体"/>
          <w:color w:val="000000"/>
          <w:kern w:val="2"/>
          <w:sz w:val="28"/>
          <w:szCs w:val="28"/>
          <w:lang w:val="en-US" w:eastAsia="zh-CN" w:bidi="ar-SA"/>
        </w:rPr>
        <w:t>11KM</w:t>
      </w:r>
      <w:r>
        <w:rPr>
          <w:rFonts w:hint="eastAsia" w:ascii="宋体" w:hAnsi="宋体" w:eastAsia="宋体" w:cs="宋体"/>
          <w:color w:val="000000"/>
          <w:kern w:val="2"/>
          <w:sz w:val="28"/>
          <w:szCs w:val="28"/>
          <w:lang w:val="en-US" w:eastAsia="zh-CN" w:bidi="ar-SA"/>
        </w:rPr>
        <w:t>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跑参赛选手年龄限比赛当年16周岁以上（200</w:t>
      </w:r>
      <w:r>
        <w:rPr>
          <w:rFonts w:hint="eastAsia" w:ascii="宋体" w:hAnsi="宋体" w:cs="宋体"/>
          <w:color w:val="000000"/>
          <w:kern w:val="2"/>
          <w:sz w:val="28"/>
          <w:szCs w:val="28"/>
          <w:lang w:val="en-US" w:eastAsia="zh-CN" w:bidi="ar-SA"/>
        </w:rPr>
        <w:t>8</w:t>
      </w:r>
      <w:r>
        <w:rPr>
          <w:rFonts w:hint="eastAsia" w:ascii="宋体" w:hAnsi="宋体" w:eastAsia="宋体" w:cs="宋体"/>
          <w:color w:val="000000"/>
          <w:kern w:val="2"/>
          <w:sz w:val="28"/>
          <w:szCs w:val="28"/>
          <w:lang w:val="en-US" w:eastAsia="zh-CN" w:bidi="ar-SA"/>
        </w:rPr>
        <w:t>年</w:t>
      </w: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月</w:t>
      </w:r>
      <w:r>
        <w:rPr>
          <w:rFonts w:hint="eastAsia" w:ascii="宋体" w:hAnsi="宋体" w:cs="宋体"/>
          <w:color w:val="000000"/>
          <w:kern w:val="2"/>
          <w:sz w:val="28"/>
          <w:szCs w:val="28"/>
          <w:lang w:val="en-US" w:eastAsia="zh-CN" w:bidi="ar-SA"/>
        </w:rPr>
        <w:t>10</w:t>
      </w:r>
      <w:r>
        <w:rPr>
          <w:rFonts w:hint="eastAsia" w:ascii="宋体" w:hAnsi="宋体" w:eastAsia="宋体" w:cs="宋体"/>
          <w:color w:val="000000"/>
          <w:kern w:val="2"/>
          <w:sz w:val="28"/>
          <w:szCs w:val="28"/>
          <w:lang w:val="en-US" w:eastAsia="zh-CN" w:bidi="ar-SA"/>
        </w:rPr>
        <w:t>日及以前出生）；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亲子跑项目不限年龄；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其他相关规定详见《报名须知》。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备注：65岁以上报名参赛须直系亲属同时签署参赛声明，18周岁以下未成年人参赛须监护人或法定代理人签署参赛声明</w:t>
      </w:r>
      <w:r>
        <w:rPr>
          <w:rFonts w:hint="eastAsia" w:ascii="宋体" w:hAnsi="宋体" w:cs="宋体"/>
          <w:color w:val="000000"/>
          <w:kern w:val="2"/>
          <w:sz w:val="28"/>
          <w:szCs w:val="28"/>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（二）</w:t>
      </w:r>
      <w:r>
        <w:rPr>
          <w:rFonts w:hint="eastAsia" w:ascii="宋体" w:hAnsi="宋体" w:eastAsia="宋体" w:cs="宋体"/>
          <w:color w:val="000000"/>
          <w:kern w:val="2"/>
          <w:sz w:val="28"/>
          <w:szCs w:val="28"/>
          <w:lang w:val="en-US" w:eastAsia="zh-CN" w:bidi="ar-SA"/>
        </w:rPr>
        <w:t>健康要求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马拉松是一项长距离、高负荷、大强度的竞技运动，也是一项较高风险的运动项目，因此，要求参赛者应身体健康，有长期跑步锻炼的基础。有以下状况者禁止参加比赛：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w:t>
      </w:r>
      <w:r>
        <w:rPr>
          <w:rFonts w:hint="eastAsia" w:ascii="宋体" w:hAnsi="宋体" w:eastAsia="宋体" w:cs="宋体"/>
          <w:color w:val="000000"/>
          <w:kern w:val="2"/>
          <w:sz w:val="28"/>
          <w:szCs w:val="28"/>
          <w:lang w:val="en-US" w:eastAsia="zh-CN" w:bidi="ar-SA"/>
        </w:rPr>
        <w:t>先天性心脏病和风湿性心脏病；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高血压和脑血管疾病；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心肌炎和其他心脏病；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冠状动脉病和严重心律不齐；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5、</w:t>
      </w:r>
      <w:r>
        <w:rPr>
          <w:rFonts w:hint="eastAsia" w:ascii="宋体" w:hAnsi="宋体" w:eastAsia="宋体" w:cs="宋体"/>
          <w:color w:val="000000"/>
          <w:kern w:val="2"/>
          <w:sz w:val="28"/>
          <w:szCs w:val="28"/>
          <w:lang w:val="en-US" w:eastAsia="zh-CN" w:bidi="ar-SA"/>
        </w:rPr>
        <w:t>血糖过高或过低的糖尿病；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6、</w:t>
      </w:r>
      <w:r>
        <w:rPr>
          <w:rFonts w:hint="eastAsia" w:ascii="宋体" w:hAnsi="宋体" w:eastAsia="宋体" w:cs="宋体"/>
          <w:color w:val="000000"/>
          <w:kern w:val="2"/>
          <w:sz w:val="28"/>
          <w:szCs w:val="28"/>
          <w:lang w:val="en-US" w:eastAsia="zh-CN" w:bidi="ar-SA"/>
        </w:rPr>
        <w:t>比赛日前两周以内患感冒；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7、</w:t>
      </w:r>
      <w:r>
        <w:rPr>
          <w:rFonts w:hint="eastAsia" w:ascii="宋体" w:hAnsi="宋体" w:eastAsia="宋体" w:cs="宋体"/>
          <w:color w:val="000000"/>
          <w:kern w:val="2"/>
          <w:sz w:val="28"/>
          <w:szCs w:val="28"/>
          <w:lang w:val="en-US" w:eastAsia="zh-CN" w:bidi="ar-SA"/>
        </w:rPr>
        <w:t>赛前一晚大量饮用烈性酒或睡眠不足者；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8、</w:t>
      </w:r>
      <w:r>
        <w:rPr>
          <w:rFonts w:hint="eastAsia" w:ascii="宋体" w:hAnsi="宋体" w:eastAsia="宋体" w:cs="宋体"/>
          <w:color w:val="000000"/>
          <w:kern w:val="2"/>
          <w:sz w:val="28"/>
          <w:szCs w:val="28"/>
          <w:lang w:val="en-US" w:eastAsia="zh-CN" w:bidi="ar-SA"/>
        </w:rPr>
        <w:t>手术或患病后在康复期内、不适宜剧烈运动的；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w:t>
      </w:r>
      <w:r>
        <w:rPr>
          <w:rFonts w:hint="eastAsia" w:ascii="宋体" w:hAnsi="宋体" w:eastAsia="宋体" w:cs="宋体"/>
          <w:color w:val="000000"/>
          <w:kern w:val="2"/>
          <w:sz w:val="28"/>
          <w:szCs w:val="28"/>
          <w:lang w:val="en-US" w:eastAsia="zh-CN" w:bidi="ar-SA"/>
        </w:rPr>
        <w:t>妊娠期内妇女；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10、</w:t>
      </w:r>
      <w:r>
        <w:rPr>
          <w:rFonts w:hint="eastAsia" w:ascii="宋体" w:hAnsi="宋体" w:eastAsia="宋体" w:cs="宋体"/>
          <w:color w:val="000000"/>
          <w:kern w:val="2"/>
          <w:sz w:val="28"/>
          <w:szCs w:val="28"/>
          <w:lang w:val="en-US" w:eastAsia="zh-CN" w:bidi="ar-SA"/>
        </w:rPr>
        <w:t>感染新冠病毒或有发烧、干咳、乏力、嗅觉味觉减退、鼻塞、流涕、咽痛、结膜炎、肌痛和腹泻等症状之一，而未就诊排除新冠病毒感染的；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11、</w:t>
      </w:r>
      <w:r>
        <w:rPr>
          <w:rFonts w:hint="eastAsia" w:ascii="宋体" w:hAnsi="宋体" w:eastAsia="宋体" w:cs="宋体"/>
          <w:color w:val="000000"/>
          <w:kern w:val="2"/>
          <w:sz w:val="28"/>
          <w:szCs w:val="28"/>
          <w:lang w:val="en-US" w:eastAsia="zh-CN" w:bidi="ar-SA"/>
        </w:rPr>
        <w:t>尚处于感染新冠康复期的未痊愈的；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12、</w:t>
      </w:r>
      <w:r>
        <w:rPr>
          <w:rFonts w:hint="eastAsia" w:ascii="宋体" w:hAnsi="宋体" w:eastAsia="宋体" w:cs="宋体"/>
          <w:color w:val="000000"/>
          <w:kern w:val="2"/>
          <w:sz w:val="28"/>
          <w:szCs w:val="28"/>
          <w:lang w:val="en-US" w:eastAsia="zh-CN" w:bidi="ar-SA"/>
        </w:rPr>
        <w:t>包括但不限于上述不适合运动的情况。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特别提醒：组委会建议参赛选手需通过二级或以上综合医院进行体检（含心电图检查），然后结合检查报告、身体状况和能力进行自我评估，审慎选择是否参赛。在比赛中，因个人身体及其它个人原因导致的人身损害和财产损失，由参赛者个人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（三）</w:t>
      </w:r>
      <w:r>
        <w:rPr>
          <w:rFonts w:hint="eastAsia" w:ascii="宋体" w:hAnsi="宋体" w:eastAsia="宋体" w:cs="宋体"/>
          <w:color w:val="000000"/>
          <w:kern w:val="2"/>
          <w:sz w:val="28"/>
          <w:szCs w:val="28"/>
          <w:lang w:val="en-US" w:eastAsia="zh-CN" w:bidi="ar-SA"/>
        </w:rPr>
        <w:t>报名办法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w:t>
      </w:r>
      <w:r>
        <w:rPr>
          <w:rFonts w:hint="eastAsia" w:ascii="宋体" w:hAnsi="宋体" w:eastAsia="宋体" w:cs="宋体"/>
          <w:color w:val="000000"/>
          <w:kern w:val="2"/>
          <w:sz w:val="28"/>
          <w:szCs w:val="28"/>
          <w:lang w:val="en-US" w:eastAsia="zh-CN" w:bidi="ar-SA"/>
        </w:rPr>
        <w:t>半程马拉松报名人数超出限额后，将通过抽签方式决定参赛资格；健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跑和亲子跑项目参赛资格按照报名的先后顺序，先报先得；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报名的时间、流程和退出办法请查阅</w:t>
      </w:r>
      <w:r>
        <w:rPr>
          <w:rFonts w:hint="eastAsia" w:ascii="宋体" w:hAnsi="宋体" w:cs="宋体"/>
          <w:color w:val="000000"/>
          <w:kern w:val="2"/>
          <w:sz w:val="28"/>
          <w:szCs w:val="28"/>
          <w:lang w:val="en-US" w:eastAsia="zh-CN" w:bidi="ar-SA"/>
        </w:rPr>
        <w:t>官方APP QueenRun和</w:t>
      </w:r>
      <w:r>
        <w:rPr>
          <w:rFonts w:hint="eastAsia" w:ascii="宋体" w:hAnsi="宋体" w:eastAsia="宋体" w:cs="宋体"/>
          <w:color w:val="000000"/>
          <w:kern w:val="2"/>
          <w:sz w:val="28"/>
          <w:szCs w:val="28"/>
          <w:lang w:val="en-US" w:eastAsia="zh-CN" w:bidi="ar-SA"/>
        </w:rPr>
        <w:t>赛事官方网站</w:t>
      </w:r>
      <w:r>
        <w:rPr>
          <w:rFonts w:hint="eastAsia" w:ascii="宋体" w:hAnsi="宋体" w:cs="宋体"/>
          <w:color w:val="000000"/>
          <w:kern w:val="2"/>
          <w:sz w:val="28"/>
          <w:szCs w:val="28"/>
          <w:lang w:val="en-US" w:eastAsia="zh-CN" w:bidi="ar-SA"/>
        </w:rPr>
        <w:t>www.queenrun.cn</w:t>
      </w:r>
      <w:r>
        <w:rPr>
          <w:rFonts w:hint="eastAsia" w:ascii="宋体" w:hAnsi="宋体" w:eastAsia="宋体" w:cs="宋体"/>
          <w:color w:val="000000"/>
          <w:kern w:val="2"/>
          <w:sz w:val="28"/>
          <w:szCs w:val="28"/>
          <w:lang w:val="en-US" w:eastAsia="zh-CN" w:bidi="ar-SA"/>
        </w:rPr>
        <w:t>的《报名须知》；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赛前组委会将通知运动员登录</w:t>
      </w:r>
      <w:r>
        <w:rPr>
          <w:rFonts w:hint="eastAsia" w:ascii="宋体" w:hAnsi="宋体" w:cs="宋体"/>
          <w:color w:val="000000"/>
          <w:kern w:val="2"/>
          <w:sz w:val="28"/>
          <w:szCs w:val="28"/>
          <w:lang w:val="en-US" w:eastAsia="zh-CN" w:bidi="ar-SA"/>
        </w:rPr>
        <w:t>官方APP QueenRun和</w:t>
      </w:r>
      <w:r>
        <w:rPr>
          <w:rFonts w:hint="eastAsia" w:ascii="宋体" w:hAnsi="宋体" w:eastAsia="宋体" w:cs="宋体"/>
          <w:color w:val="000000"/>
          <w:kern w:val="2"/>
          <w:sz w:val="28"/>
          <w:szCs w:val="28"/>
          <w:lang w:val="en-US" w:eastAsia="zh-CN" w:bidi="ar-SA"/>
        </w:rPr>
        <w:t>赛事官方网站查询参赛号码。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报名费用（人民币）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（1）半程马拉松项目每人1</w:t>
      </w: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跑项目每人100元；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（3）亲子跑项目每人70元。</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九、竞赛办法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比赛执行由中国田径协会审定的最新田径竞赛规则、中国路跑相关管理文件和本届马拉松赛竞赛规程。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按照中国田径协会《关于残疾人选手参加全国马拉松及相关运动赛事的通知》，允许符合参赛条件的残疾人运动员参加本次比赛。由于赛道条件不允许，本次比赛轮椅选手只接受普通轮椅选手参赛，不接受竞速轮椅选手参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比赛检录：所有选手必须将组委会统一发放的内含感应计时芯片的号码布正确佩带在胸前显著位置。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起跑方式：分区起跑，参赛选手须进入指定区域集结。轮椅运动员、推婴儿车参赛的运动员须在亲子跑项目集结区后集结。组委会在每个分区前设置检录地毯，运动员须严格按照分区入场。比赛发令后，运动员先通过所在分区检录地毯、再通过起点计时地毯的成绩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发令：采用一枪发令同时起跑的办法。如果参赛者无效起跑，不会被叫停，裁判长将取消其参赛资格。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选手的参赛号码由组委会统一在赛前发放。所有选手需将参赛号码布（大）固定于身前正面位置，凡未按规定佩戴号码布、折叠或遮挡号码布任意区域，导致计时点未记录成绩者，组委会有权取消其比赛成绩。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计时办法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（1）半程马拉松和</w:t>
      </w:r>
      <w:r>
        <w:rPr>
          <w:rFonts w:hint="eastAsia" w:ascii="宋体" w:hAnsi="宋体" w:cs="宋体"/>
          <w:color w:val="000000"/>
          <w:kern w:val="2"/>
          <w:sz w:val="28"/>
          <w:szCs w:val="28"/>
          <w:lang w:val="en-US" w:eastAsia="zh-CN" w:bidi="ar-SA"/>
        </w:rPr>
        <w:t>健康</w:t>
      </w:r>
      <w:r>
        <w:rPr>
          <w:rFonts w:hint="eastAsia" w:ascii="宋体" w:hAnsi="宋体" w:eastAsia="宋体" w:cs="宋体"/>
          <w:color w:val="000000"/>
          <w:kern w:val="2"/>
          <w:sz w:val="28"/>
          <w:szCs w:val="28"/>
          <w:lang w:val="en-US" w:eastAsia="zh-CN" w:bidi="ar-SA"/>
        </w:rPr>
        <w:t>跑项目采用感应计时办法，感应计时芯片将在选手通过起点开始启动；亲子跑项目不计时；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（2）半程马拉松项目前</w:t>
      </w:r>
      <w:r>
        <w:rPr>
          <w:rFonts w:hint="eastAsia" w:ascii="宋体" w:hAnsi="宋体" w:cs="宋体"/>
          <w:color w:val="000000"/>
          <w:kern w:val="2"/>
          <w:sz w:val="28"/>
          <w:szCs w:val="28"/>
          <w:lang w:val="en-US" w:eastAsia="zh-CN" w:bidi="ar-SA"/>
        </w:rPr>
        <w:t>三</w:t>
      </w:r>
      <w:r>
        <w:rPr>
          <w:rFonts w:hint="eastAsia" w:ascii="宋体" w:hAnsi="宋体" w:eastAsia="宋体" w:cs="宋体"/>
          <w:color w:val="000000"/>
          <w:kern w:val="2"/>
          <w:sz w:val="28"/>
          <w:szCs w:val="28"/>
          <w:lang w:val="en-US" w:eastAsia="zh-CN" w:bidi="ar-SA"/>
        </w:rPr>
        <w:t>名采用枪计时成绩排名，第</w:t>
      </w:r>
      <w:r>
        <w:rPr>
          <w:rFonts w:hint="eastAsia" w:ascii="宋体" w:hAnsi="宋体" w:cs="宋体"/>
          <w:color w:val="000000"/>
          <w:kern w:val="2"/>
          <w:sz w:val="28"/>
          <w:szCs w:val="28"/>
          <w:lang w:val="en-US" w:eastAsia="zh-CN" w:bidi="ar-SA"/>
        </w:rPr>
        <w:t>四</w:t>
      </w:r>
      <w:r>
        <w:rPr>
          <w:rFonts w:hint="eastAsia" w:ascii="宋体" w:hAnsi="宋体" w:eastAsia="宋体" w:cs="宋体"/>
          <w:color w:val="000000"/>
          <w:kern w:val="2"/>
          <w:sz w:val="28"/>
          <w:szCs w:val="28"/>
          <w:lang w:val="en-US" w:eastAsia="zh-CN" w:bidi="ar-SA"/>
        </w:rPr>
        <w:t>名及以后的名次录取均以净计时成绩为准。</w:t>
      </w:r>
      <w:r>
        <w:rPr>
          <w:rFonts w:hint="eastAsia" w:ascii="宋体" w:hAnsi="宋体" w:cs="宋体"/>
          <w:color w:val="000000"/>
          <w:kern w:val="2"/>
          <w:sz w:val="28"/>
          <w:szCs w:val="28"/>
          <w:lang w:val="en-US" w:eastAsia="zh-CN" w:bidi="ar-SA"/>
        </w:rPr>
        <w:t>健康</w:t>
      </w:r>
      <w:r>
        <w:rPr>
          <w:rFonts w:hint="eastAsia" w:ascii="宋体" w:hAnsi="宋体" w:eastAsia="宋体" w:cs="宋体"/>
          <w:color w:val="000000"/>
          <w:kern w:val="2"/>
          <w:sz w:val="28"/>
          <w:szCs w:val="28"/>
          <w:lang w:val="en-US" w:eastAsia="zh-CN" w:bidi="ar-SA"/>
        </w:rPr>
        <w:t>跑项目以净计时成绩排名；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（3）在起点、赛道每5公里点、折返点和终点设有计时地毯，参赛选手必须正确佩戴感应计时芯片，在跑进过程中必须依次通过所有的地面计时地毯，如缺少任何一个计时点的成绩，将取消最终成绩并不予排名；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（4）计时芯片将在参赛物品领取现场与号码布等参赛物品同时发放，本次比赛采用一次性计时芯片，不收取芯片押金，赛后不回收。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关门时间和距离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为了保证参赛选手比赛安全、顺利，比赛期间比赛路线各段设关门时间，限时对道路交通封闭。参赛选手在规定的关门时间内未完成对应的比赛距离，应立即停止比赛并退出赛道；退出比赛的选手可乘坐组委会提供的援助车返回起终点处。关门时间按自然时间计算，具体见下表（按上午8:</w:t>
      </w:r>
      <w:r>
        <w:rPr>
          <w:rFonts w:hint="eastAsia" w:ascii="宋体" w:hAnsi="宋体" w:cs="宋体"/>
          <w:color w:val="000000"/>
          <w:kern w:val="2"/>
          <w:sz w:val="28"/>
          <w:szCs w:val="28"/>
          <w:lang w:val="en-US" w:eastAsia="zh-CN" w:bidi="ar-SA"/>
        </w:rPr>
        <w:t>0</w:t>
      </w:r>
      <w:r>
        <w:rPr>
          <w:rFonts w:hint="eastAsia" w:ascii="宋体" w:hAnsi="宋体" w:eastAsia="宋体" w:cs="宋体"/>
          <w:color w:val="000000"/>
          <w:kern w:val="2"/>
          <w:sz w:val="28"/>
          <w:szCs w:val="28"/>
          <w:lang w:val="en-US" w:eastAsia="zh-CN" w:bidi="ar-SA"/>
        </w:rPr>
        <w:t>0鸣枪起跑）：</w:t>
      </w:r>
    </w:p>
    <w:tbl>
      <w:tblPr>
        <w:tblStyle w:val="6"/>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498"/>
        <w:gridCol w:w="3065"/>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c>
          <w:tcPr>
            <w:tcW w:w="2498"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项目</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点位距离</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关门时间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亲子跑</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9:</w:t>
            </w:r>
            <w:r>
              <w:rPr>
                <w:rFonts w:hint="eastAsia" w:ascii="宋体" w:hAnsi="宋体" w:cs="宋体"/>
                <w:color w:val="000000"/>
                <w:kern w:val="2"/>
                <w:sz w:val="28"/>
                <w:szCs w:val="28"/>
                <w:lang w:val="en-US" w:eastAsia="zh-CN" w:bidi="ar-SA"/>
              </w:rPr>
              <w:t>0</w:t>
            </w:r>
            <w:r>
              <w:rPr>
                <w:rFonts w:hint="eastAsia" w:ascii="宋体" w:hAnsi="宋体" w:eastAsia="宋体" w:cs="宋体"/>
                <w:color w:val="000000"/>
                <w:kern w:val="2"/>
                <w:sz w:val="28"/>
                <w:szCs w:val="28"/>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restart"/>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8</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10公里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center"/>
              <w:rPr>
                <w:rFonts w:hint="default"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1</w:t>
            </w:r>
            <w:r>
              <w:rPr>
                <w:rFonts w:hint="eastAsia" w:ascii="宋体" w:hAnsi="宋体" w:eastAsia="宋体" w:cs="宋体"/>
                <w:color w:val="000000"/>
                <w:kern w:val="2"/>
                <w:sz w:val="28"/>
                <w:szCs w:val="28"/>
                <w:lang w:val="en-US" w:eastAsia="zh-CN" w:bidi="ar-SA"/>
              </w:rPr>
              <w:t>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restart"/>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半程马拉松</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8</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10公里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15公里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center"/>
              <w:rPr>
                <w:rFonts w:hint="default"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10</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20公里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0</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5</w:t>
            </w:r>
            <w:r>
              <w:rPr>
                <w:rFonts w:hint="eastAsia" w:ascii="宋体" w:hAnsi="宋体" w:eastAsia="宋体" w:cs="宋体"/>
                <w:color w:val="000000"/>
                <w:kern w:val="2"/>
                <w:sz w:val="28"/>
                <w:szCs w:val="28"/>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498" w:type="dxa"/>
            <w:vMerge w:val="continue"/>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21.0975公里</w:t>
            </w:r>
          </w:p>
        </w:tc>
        <w:tc>
          <w:tcPr>
            <w:tcW w:w="3065"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11</w:t>
            </w:r>
            <w:r>
              <w:rPr>
                <w:rFonts w:hint="eastAsia" w:ascii="宋体" w:hAnsi="宋体" w:cs="宋体"/>
                <w:color w:val="000000"/>
                <w:kern w:val="2"/>
                <w:sz w:val="28"/>
                <w:szCs w:val="28"/>
                <w:lang w:val="en-US" w:eastAsia="zh-CN" w:bidi="ar-SA"/>
              </w:rPr>
              <w:t>:1</w:t>
            </w:r>
            <w:r>
              <w:rPr>
                <w:rFonts w:hint="eastAsia" w:ascii="宋体" w:hAnsi="宋体" w:eastAsia="宋体" w:cs="宋体"/>
                <w:color w:val="000000"/>
                <w:kern w:val="2"/>
                <w:sz w:val="28"/>
                <w:szCs w:val="28"/>
                <w:lang w:val="en-US" w:eastAsia="zh-CN" w:bidi="ar-SA"/>
              </w:rPr>
              <w:t>5</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注：如遇紧急情况、突发或不可抗拒事件，组委会有权提前关门或终止比赛，参赛选手须服从工作人员指挥。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9</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存取衣物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（1）比赛当天6:</w:t>
      </w: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0-</w:t>
      </w:r>
      <w:r>
        <w:rPr>
          <w:rFonts w:hint="eastAsia" w:ascii="宋体" w:hAnsi="宋体" w:cs="宋体"/>
          <w:color w:val="000000"/>
          <w:kern w:val="2"/>
          <w:sz w:val="28"/>
          <w:szCs w:val="28"/>
          <w:lang w:val="en-US" w:eastAsia="zh-CN" w:bidi="ar-SA"/>
        </w:rPr>
        <w:t>7</w:t>
      </w:r>
      <w:r>
        <w:rPr>
          <w:rFonts w:hint="eastAsia" w:ascii="宋体" w:hAnsi="宋体" w:eastAsia="宋体" w:cs="宋体"/>
          <w:color w:val="000000"/>
          <w:kern w:val="2"/>
          <w:sz w:val="28"/>
          <w:szCs w:val="28"/>
          <w:lang w:val="en-US" w:eastAsia="zh-CN" w:bidi="ar-SA"/>
        </w:rPr>
        <w:t>:</w:t>
      </w:r>
      <w:r>
        <w:rPr>
          <w:rFonts w:hint="eastAsia" w:ascii="宋体" w:hAnsi="宋体" w:cs="宋体"/>
          <w:color w:val="000000"/>
          <w:kern w:val="2"/>
          <w:sz w:val="28"/>
          <w:szCs w:val="28"/>
          <w:lang w:val="en-US" w:eastAsia="zh-CN" w:bidi="ar-SA"/>
        </w:rPr>
        <w:t>55</w:t>
      </w:r>
      <w:r>
        <w:rPr>
          <w:rFonts w:hint="eastAsia" w:ascii="宋体" w:hAnsi="宋体" w:eastAsia="宋体" w:cs="宋体"/>
          <w:color w:val="000000"/>
          <w:kern w:val="2"/>
          <w:sz w:val="28"/>
          <w:szCs w:val="28"/>
          <w:lang w:val="en-US" w:eastAsia="zh-CN" w:bidi="ar-SA"/>
        </w:rPr>
        <w:t>，半程马拉松和健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跑项目参赛选手在起点指定区域按号段寄存衣物，</w:t>
      </w:r>
      <w:r>
        <w:rPr>
          <w:rFonts w:hint="eastAsia" w:ascii="宋体" w:hAnsi="宋体" w:cs="宋体"/>
          <w:color w:val="000000"/>
          <w:kern w:val="2"/>
          <w:sz w:val="28"/>
          <w:szCs w:val="28"/>
          <w:lang w:val="en-US" w:eastAsia="zh-CN" w:bidi="ar-SA"/>
        </w:rPr>
        <w:t>抵达终点后</w:t>
      </w:r>
      <w:r>
        <w:rPr>
          <w:rFonts w:hint="eastAsia" w:ascii="宋体" w:hAnsi="宋体" w:eastAsia="宋体" w:cs="宋体"/>
          <w:color w:val="000000"/>
          <w:kern w:val="2"/>
          <w:sz w:val="28"/>
          <w:szCs w:val="28"/>
          <w:lang w:val="en-US" w:eastAsia="zh-CN" w:bidi="ar-SA"/>
        </w:rPr>
        <w:t>，到对应号段区域领取本人存包。组委会不会对参赛者放置在存衣包内的物品进行检查，因此，不受理参赛者在领取存衣包时对相关物品状态的投诉，不对其遗失及损坏的物品承担赔偿责任。组委会建议不要在存衣包内存放手机、证件和现金等贵重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（2）比赛当天对半程马拉松和健</w:t>
      </w:r>
      <w:r>
        <w:rPr>
          <w:rFonts w:hint="eastAsia" w:ascii="宋体" w:hAnsi="宋体" w:cs="宋体"/>
          <w:color w:val="000000"/>
          <w:kern w:val="2"/>
          <w:sz w:val="28"/>
          <w:szCs w:val="28"/>
          <w:lang w:val="en-US" w:eastAsia="zh-CN" w:bidi="ar-SA"/>
        </w:rPr>
        <w:t>康</w:t>
      </w:r>
      <w:r>
        <w:rPr>
          <w:rFonts w:hint="eastAsia" w:ascii="宋体" w:hAnsi="宋体" w:eastAsia="宋体" w:cs="宋体"/>
          <w:color w:val="000000"/>
          <w:kern w:val="2"/>
          <w:sz w:val="28"/>
          <w:szCs w:val="28"/>
          <w:lang w:val="en-US" w:eastAsia="zh-CN" w:bidi="ar-SA"/>
        </w:rPr>
        <w:t>跑项目参赛选手寄存衣将于8:20停止服务，请选手做好时间安排，并在比赛当日12:30前到终点指定区域领取个人存放物品。如超过时间没有领取的，可于赛后5天内到赛事组委会领取（如需邮寄，产生的费用由选手本人承担）。逾期不领取的，组委会将按无人领取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10</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饮水、饮料、能量补给站设置</w:t>
      </w:r>
    </w:p>
    <w:tbl>
      <w:tblPr>
        <w:tblStyle w:val="6"/>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31"/>
        <w:gridCol w:w="1910"/>
        <w:gridCol w:w="1729"/>
        <w:gridCol w:w="172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序号</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公里数</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饮水</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饮料</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能量补给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起点</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2.5公里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7.5公里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2.5</w:t>
            </w:r>
            <w:r>
              <w:rPr>
                <w:rFonts w:hint="eastAsia" w:ascii="宋体" w:hAnsi="宋体" w:eastAsia="宋体" w:cs="宋体"/>
                <w:color w:val="000000"/>
                <w:kern w:val="2"/>
                <w:sz w:val="28"/>
                <w:szCs w:val="28"/>
                <w:lang w:val="en-US" w:eastAsia="zh-CN" w:bidi="ar-SA"/>
              </w:rPr>
              <w:t>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5</w:t>
            </w:r>
            <w:r>
              <w:rPr>
                <w:rFonts w:hint="eastAsia" w:ascii="宋体" w:hAnsi="宋体" w:eastAsia="宋体" w:cs="宋体"/>
                <w:color w:val="000000"/>
                <w:kern w:val="2"/>
                <w:sz w:val="28"/>
                <w:szCs w:val="28"/>
                <w:lang w:val="en-US" w:eastAsia="zh-CN" w:bidi="ar-SA"/>
              </w:rPr>
              <w:t>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r>
              <w:rPr>
                <w:rFonts w:hint="eastAsia" w:ascii="宋体" w:hAnsi="宋体" w:cs="宋体"/>
                <w:color w:val="000000"/>
                <w:kern w:val="2"/>
                <w:sz w:val="28"/>
                <w:szCs w:val="28"/>
                <w:lang w:val="en-US" w:eastAsia="zh-CN" w:bidi="ar-SA"/>
              </w:rPr>
              <w:t>7.5</w:t>
            </w:r>
            <w:r>
              <w:rPr>
                <w:rFonts w:hint="eastAsia" w:ascii="宋体" w:hAnsi="宋体" w:eastAsia="宋体" w:cs="宋体"/>
                <w:color w:val="000000"/>
                <w:kern w:val="2"/>
                <w:sz w:val="28"/>
                <w:szCs w:val="28"/>
                <w:lang w:val="en-US" w:eastAsia="zh-CN" w:bidi="ar-SA"/>
              </w:rPr>
              <w:t>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trPr>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20</w:t>
            </w:r>
            <w:r>
              <w:rPr>
                <w:rFonts w:hint="eastAsia" w:ascii="宋体" w:hAnsi="宋体" w:eastAsia="宋体" w:cs="宋体"/>
                <w:color w:val="000000"/>
                <w:kern w:val="2"/>
                <w:sz w:val="28"/>
                <w:szCs w:val="28"/>
                <w:lang w:val="en-US" w:eastAsia="zh-CN" w:bidi="ar-SA"/>
              </w:rPr>
              <w:t>公里</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31"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w:t>
            </w:r>
          </w:p>
        </w:tc>
        <w:tc>
          <w:tcPr>
            <w:tcW w:w="1910"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终点</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c>
          <w:tcPr>
            <w:tcW w:w="1729" w:type="dxa"/>
            <w:shd w:val="clear" w:color="auto" w:fill="FFFFFF"/>
            <w:tcMar>
              <w:top w:w="80" w:type="dxa"/>
              <w:left w:w="80" w:type="dxa"/>
              <w:bottom w:w="80" w:type="dxa"/>
              <w:right w:w="8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11</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环境卫生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（1）组委会在起终点和赛道沿途设置移动卫生间；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（2）为保护环境，选手在起终点及赛道沿途非卫生间区域不得随地便溺。不得随意丢弃任何包装纸、瓶罐和垃圾，应尽量将其投入组委会设置的垃圾桶、垃圾袋内。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12</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医疗救护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（1）组委会在赛道沿线及各项目终点设立固定医疗站点；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（2）组委会在赛道沿途提供移动AED医疗救援服务；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（3）组委会在赛道沿途配备急救志愿者，协助医疗救护等工作，参赛者可随时向他们请求帮助；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比赛中若选手丧失意识，则自动委托组委会的医护人员和急救志愿者采取一切手段进行急救，包括但不限于CPR心肺复苏、AED体外除颤、租用车辆等进行快速转运等方式。概不追究参与施救的医护人员、急救志愿者及赛事组委会的任何法律和经济方面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（5）在比赛中佩戴明显标志的大会医务人员若要求某参赛选手退出比赛时，该参赛选手必须立即停止比赛并离开赛道。如不听从医务人员的建议，坚持参赛产生的一切后果及责任，由其本人承担。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13</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获奖选手将按照《中国田径协会路跑赛事反兴奋剂工作管理办法》等相关规定进行兴奋剂检测。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14</w:t>
      </w:r>
      <w:r>
        <w:rPr>
          <w:rFonts w:hint="eastAsia" w:ascii="宋体" w:hAnsi="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有关竞赛的其它具体要求和安排，请查阅赛事组委会《参赛手册》。</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十、录取名次及奖励办法</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color w:val="000000"/>
          <w:sz w:val="28"/>
          <w:szCs w:val="28"/>
          <w:lang w:val="en-US" w:eastAsia="zh-CN" w:bidi="zh-TW"/>
        </w:rPr>
      </w:pPr>
      <w:r>
        <w:rPr>
          <w:rFonts w:hint="eastAsia" w:ascii="宋体" w:hAnsi="宋体" w:cs="宋体"/>
          <w:color w:val="000000"/>
          <w:sz w:val="28"/>
          <w:szCs w:val="28"/>
          <w:lang w:val="en-US" w:eastAsia="zh-CN" w:bidi="zh-TW"/>
        </w:rPr>
        <w:t>1、女子个人半程马拉松名次奖：女子前三名按枪声计时成绩排名，分别获得奖金；第四名及以后的选手按净计时成绩排名，分别获得奖金（人民币，单位：元）。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女子半程马拉松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名次</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1</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15</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2</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10</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3</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8</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4</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6</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5</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4</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hAnsi="宋体" w:eastAsia="宋体" w:cs="方正仿宋_GBK"/>
                <w:sz w:val="28"/>
                <w:szCs w:val="28"/>
                <w:lang w:eastAsia="zh-CN"/>
              </w:rPr>
            </w:pPr>
            <w:r>
              <w:rPr>
                <w:rFonts w:hint="eastAsia" w:ascii="宋体" w:hAnsi="宋体" w:eastAsia="宋体" w:cs="方正仿宋_GBK"/>
                <w:sz w:val="28"/>
                <w:szCs w:val="28"/>
                <w:lang w:val="en-US" w:eastAsia="zh-CN"/>
              </w:rPr>
              <w:t>6</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2</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hAnsi="宋体" w:eastAsia="宋体" w:cs="方正仿宋_GBK"/>
                <w:sz w:val="28"/>
                <w:szCs w:val="28"/>
                <w:lang w:eastAsia="zh-CN"/>
              </w:rPr>
            </w:pPr>
            <w:r>
              <w:rPr>
                <w:rFonts w:hint="eastAsia" w:ascii="宋体" w:hAnsi="宋体" w:eastAsia="宋体" w:cs="方正仿宋_GBK"/>
                <w:sz w:val="28"/>
                <w:szCs w:val="28"/>
                <w:lang w:val="en-US" w:eastAsia="zh-CN"/>
              </w:rPr>
              <w:t>7</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10</w:t>
            </w:r>
            <w:r>
              <w:rPr>
                <w:rFonts w:ascii="宋体" w:hAnsi="宋体" w:eastAsia="宋体" w:cs="方正仿宋_GBK"/>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8</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9</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10</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11-20</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hAnsi="宋体" w:eastAsia="宋体" w:cs="方正仿宋_GBK"/>
                <w:sz w:val="28"/>
                <w:szCs w:val="28"/>
                <w:lang w:val="en-US" w:eastAsia="zh-CN"/>
              </w:rPr>
            </w:pPr>
            <w:r>
              <w:rPr>
                <w:rFonts w:hint="eastAsia" w:ascii="宋体" w:hAnsi="宋体" w:eastAsia="宋体" w:cs="方正仿宋_GBK"/>
                <w:sz w:val="28"/>
                <w:szCs w:val="28"/>
                <w:lang w:val="en-US" w:eastAsia="zh-CN"/>
              </w:rPr>
              <w:t>300</w:t>
            </w:r>
          </w:p>
        </w:tc>
      </w:tr>
    </w:tbl>
    <w:p>
      <w:pPr>
        <w:spacing w:line="600" w:lineRule="exact"/>
        <w:rPr>
          <w:rFonts w:ascii="宋体" w:hAnsi="宋体" w:eastAsia="宋体" w:cs="方正仿宋_GBK"/>
          <w:sz w:val="28"/>
          <w:szCs w:val="28"/>
        </w:rPr>
      </w:pPr>
      <w:r>
        <w:rPr>
          <w:rFonts w:hint="eastAsia" w:ascii="宋体" w:hAnsi="宋体" w:cs="宋体"/>
          <w:color w:val="000000"/>
          <w:sz w:val="28"/>
          <w:szCs w:val="28"/>
          <w:lang w:val="en-US" w:eastAsia="zh-CN" w:bidi="zh-TW"/>
        </w:rPr>
        <w:t>2、</w:t>
      </w:r>
      <w:r>
        <w:rPr>
          <w:rFonts w:hint="default" w:ascii="宋体" w:hAnsi="宋体" w:eastAsia="宋体" w:cs="方正仿宋_GBK"/>
          <w:sz w:val="28"/>
          <w:szCs w:val="28"/>
          <w:lang w:val="en-US"/>
        </w:rPr>
        <w:t>女子个人11公里</w:t>
      </w:r>
      <w:r>
        <w:rPr>
          <w:rFonts w:hint="eastAsia" w:ascii="宋体" w:hAnsi="宋体" w:cs="方正仿宋_GBK"/>
          <w:sz w:val="28"/>
          <w:szCs w:val="28"/>
          <w:lang w:val="en-US" w:eastAsia="zh-CN"/>
        </w:rPr>
        <w:t>健康跑奖金</w:t>
      </w:r>
      <w:r>
        <w:rPr>
          <w:rFonts w:hint="eastAsia" w:ascii="宋体" w:hAnsi="宋体" w:eastAsia="宋体" w:cs="方正仿宋_GBK"/>
          <w:sz w:val="28"/>
          <w:szCs w:val="28"/>
        </w:rPr>
        <w:t>：</w:t>
      </w:r>
      <w:r>
        <w:rPr>
          <w:rFonts w:hint="eastAsia" w:ascii="宋体" w:hAnsi="宋体" w:cs="方正仿宋_GBK"/>
          <w:sz w:val="28"/>
          <w:szCs w:val="28"/>
          <w:lang w:val="en-US" w:eastAsia="zh-CN"/>
        </w:rPr>
        <w:t>女子前五均以</w:t>
      </w:r>
      <w:r>
        <w:rPr>
          <w:rFonts w:hint="eastAsia" w:ascii="宋体" w:hAnsi="宋体" w:eastAsia="宋体" w:cs="方正仿宋_GBK"/>
          <w:sz w:val="28"/>
          <w:szCs w:val="28"/>
        </w:rPr>
        <w:t>净计时成绩排名，分别获得奖金（人民币，单位：元）。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default" w:ascii="宋体" w:hAnsi="宋体" w:eastAsia="宋体" w:cs="方正仿宋_GBK"/>
                <w:sz w:val="28"/>
                <w:szCs w:val="28"/>
                <w:lang w:val="en-US"/>
              </w:rPr>
              <w:t>女子个人11公里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名次</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1</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5</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2</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3</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3</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2</w:t>
            </w:r>
            <w:r>
              <w:rPr>
                <w:rFonts w:ascii="宋体" w:hAnsi="宋体" w:eastAsia="宋体" w:cs="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4</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10</w:t>
            </w:r>
            <w:r>
              <w:rPr>
                <w:rFonts w:ascii="宋体" w:hAnsi="宋体" w:eastAsia="宋体" w:cs="方正仿宋_GBK"/>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rPr>
              <w:t>5</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eastAsia="宋体" w:cs="方正仿宋_GBK"/>
                <w:sz w:val="28"/>
                <w:szCs w:val="28"/>
              </w:rPr>
            </w:pPr>
            <w:r>
              <w:rPr>
                <w:rFonts w:hint="eastAsia" w:ascii="宋体" w:hAnsi="宋体" w:eastAsia="宋体" w:cs="方正仿宋_GBK"/>
                <w:sz w:val="28"/>
                <w:szCs w:val="28"/>
                <w:lang w:val="en-US" w:eastAsia="zh-CN"/>
              </w:rPr>
              <w:t>5</w:t>
            </w:r>
            <w:r>
              <w:rPr>
                <w:rFonts w:ascii="宋体" w:hAnsi="宋体" w:eastAsia="宋体" w:cs="方正仿宋_GBK"/>
                <w:sz w:val="28"/>
                <w:szCs w:val="28"/>
              </w:rPr>
              <w:t>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3</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上述所有奖项奖金须征收20%的个人所得税，奖金于比赛日后10个工作日联系获奖选手进行发放。被抽检兴奋剂的选手须等待兴奋剂检查结果公布后再发放，如获奖选手兴奋剂检查结果不合格，则取消其成绩、名次及奖励，名次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4</w:t>
      </w:r>
      <w:r>
        <w:rPr>
          <w:rFonts w:hint="eastAsia" w:ascii="宋体" w:hAnsi="宋体" w:cs="方正仿宋_GBK"/>
          <w:kern w:val="2"/>
          <w:sz w:val="28"/>
          <w:szCs w:val="28"/>
          <w:lang w:val="en-US" w:eastAsia="zh-CN" w:bidi="ar-SA"/>
        </w:rPr>
        <w:t>、女子个人</w:t>
      </w:r>
      <w:r>
        <w:rPr>
          <w:rFonts w:hint="eastAsia" w:ascii="宋体" w:hAnsi="宋体" w:eastAsia="宋体" w:cs="方正仿宋_GBK"/>
          <w:kern w:val="2"/>
          <w:sz w:val="28"/>
          <w:szCs w:val="28"/>
          <w:lang w:val="en-US" w:eastAsia="zh-CN" w:bidi="ar-SA"/>
        </w:rPr>
        <w:t>半程马拉松项目和</w:t>
      </w:r>
      <w:r>
        <w:rPr>
          <w:rFonts w:hint="eastAsia" w:ascii="宋体" w:hAnsi="宋体" w:cs="方正仿宋_GBK"/>
          <w:kern w:val="2"/>
          <w:sz w:val="28"/>
          <w:szCs w:val="28"/>
          <w:lang w:val="en-US" w:eastAsia="zh-CN" w:bidi="ar-SA"/>
        </w:rPr>
        <w:t>女子个人</w:t>
      </w:r>
      <w:r>
        <w:rPr>
          <w:rFonts w:hint="eastAsia" w:ascii="宋体" w:hAnsi="宋体" w:eastAsia="宋体" w:cs="方正仿宋_GBK"/>
          <w:kern w:val="2"/>
          <w:sz w:val="28"/>
          <w:szCs w:val="28"/>
          <w:lang w:val="en-US" w:eastAsia="zh-CN" w:bidi="ar-SA"/>
        </w:rPr>
        <w:t>健</w:t>
      </w:r>
      <w:r>
        <w:rPr>
          <w:rFonts w:hint="eastAsia" w:ascii="宋体" w:hAnsi="宋体" w:cs="方正仿宋_GBK"/>
          <w:kern w:val="2"/>
          <w:sz w:val="28"/>
          <w:szCs w:val="28"/>
          <w:lang w:val="en-US" w:eastAsia="zh-CN" w:bidi="ar-SA"/>
        </w:rPr>
        <w:t>康</w:t>
      </w:r>
      <w:r>
        <w:rPr>
          <w:rFonts w:hint="eastAsia" w:ascii="宋体" w:hAnsi="宋体" w:eastAsia="宋体" w:cs="方正仿宋_GBK"/>
          <w:kern w:val="2"/>
          <w:sz w:val="28"/>
          <w:szCs w:val="28"/>
          <w:lang w:val="en-US" w:eastAsia="zh-CN" w:bidi="ar-SA"/>
        </w:rPr>
        <w:t>跑项目前三名选手在现场分别颁发奖杯和奖牌。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5</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在关门时间内完赛者，凭本人有效号码布领取完赛物资包和完赛奖牌。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6</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在关门时间内按规定完赛的选手，可于比赛结束24小时后登录官方网站查询成绩及打印证书，证书包括枪声成绩、净计时成绩等，若缺少任何一个感应计时点的成绩，将不予排名。</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十一、处罚办法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组委会将对起点、主要路线和终点进行录像监控，在比赛期间出现下列问题之一者，裁判员有权中止选手的比赛并当场没收违规选手的号码布，取消其比赛资格，赛后由组委会视情节轻重分别给予违规选手取消</w:t>
      </w:r>
      <w:r>
        <w:rPr>
          <w:rFonts w:hint="eastAsia" w:ascii="宋体" w:hAnsi="宋体" w:cs="方正仿宋_GBK"/>
          <w:kern w:val="2"/>
          <w:sz w:val="28"/>
          <w:szCs w:val="28"/>
          <w:lang w:val="en-US" w:eastAsia="zh-CN" w:bidi="ar-SA"/>
        </w:rPr>
        <w:t>无锡太湖女子</w:t>
      </w:r>
      <w:r>
        <w:rPr>
          <w:rFonts w:hint="eastAsia" w:ascii="宋体" w:hAnsi="宋体" w:eastAsia="宋体" w:cs="方正仿宋_GBK"/>
          <w:kern w:val="2"/>
          <w:sz w:val="28"/>
          <w:szCs w:val="28"/>
          <w:lang w:val="en-US" w:eastAsia="zh-CN" w:bidi="ar-SA"/>
        </w:rPr>
        <w:t>半程马拉松比赛成绩、禁赛 1-2年及终身禁赛等处罚，并报请中国田径协会追加处罚: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以虚假年龄或虚假身份报名的；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2</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一名运动员同时携带两枚以上(包括两枚)芯片参加比赛的(包括男运动员携带女运动员芯片的)；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3</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不按规定的起跑顺序在非报名项目检录集结区起跑的；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4</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起跑有违反规则行为的；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5</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关门时间到后不停止比赛或退出比赛后又插入赛道的；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6</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未沿规定路线跑完报名项目的全程，绕近道或乘交通工具途中插入的；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7</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在终点不按规定要求重复通过终点领取纪念品的；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8</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未跑完全程私自通过终点领取纪念品的；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9</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未按规定携带自己的号码布通过终点的；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10</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私自伪造号码布，或利用其它赛事号码布参赛，多人交替替跑的；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11</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不服从赛事工作人员指挥，干扰赛事、聚众闹事、打架斗殴的；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12</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出现不文明行为者(如随地便溺等)；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13</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比赛中有推人、撞人、绊人等犯规行为的；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14</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对赛事组织或成绩有异议，不按正常程序处理并故意滋事闹事的；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15</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根据世界田联有关规定被禁赛、药检失败的。</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十二、保险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为所有参赛选手和工作人员提供本次比赛期间保险，保单以报名信息为准，任何错误的报名信息将导致无法投保，责任由报名者自行承担。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特别说明: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1</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组委会购买的保险为人身意外伤害险，但由于自身疾病等原因所引起的不良后果，不属于意外伤害的保险范围。因此，请运动员谨慎报名参赛。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2</w:t>
      </w:r>
      <w:r>
        <w:rPr>
          <w:rFonts w:hint="eastAsia" w:ascii="宋体" w:hAnsi="宋体" w:cs="方正仿宋_GBK"/>
          <w:kern w:val="2"/>
          <w:sz w:val="28"/>
          <w:szCs w:val="28"/>
          <w:lang w:val="en-US" w:eastAsia="zh-CN" w:bidi="ar-SA"/>
        </w:rPr>
        <w:t>、</w:t>
      </w:r>
      <w:r>
        <w:rPr>
          <w:rFonts w:hint="eastAsia" w:ascii="宋体" w:hAnsi="宋体" w:eastAsia="宋体" w:cs="方正仿宋_GBK"/>
          <w:kern w:val="2"/>
          <w:sz w:val="28"/>
          <w:szCs w:val="28"/>
          <w:lang w:val="en-US" w:eastAsia="zh-CN" w:bidi="ar-SA"/>
        </w:rPr>
        <w:t>参赛选手因服用兴奋剂或其它违禁药品，造成人身伤害或死亡的，责任由选手自负。</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十三、技术代表、技术官员和裁判员选派</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由中国田径协会</w:t>
      </w:r>
      <w:r>
        <w:rPr>
          <w:rFonts w:hint="eastAsia" w:ascii="宋体" w:hAnsi="宋体" w:cs="方正仿宋_GBK"/>
          <w:kern w:val="2"/>
          <w:sz w:val="28"/>
          <w:szCs w:val="28"/>
          <w:lang w:val="en-US" w:eastAsia="zh-CN" w:bidi="ar-SA"/>
        </w:rPr>
        <w:t>和</w:t>
      </w:r>
      <w:r>
        <w:rPr>
          <w:rFonts w:hint="eastAsia" w:ascii="宋体" w:hAnsi="宋体" w:eastAsia="宋体" w:cs="方正仿宋_GBK"/>
          <w:kern w:val="2"/>
          <w:sz w:val="28"/>
          <w:szCs w:val="28"/>
          <w:lang w:val="en-US" w:eastAsia="zh-CN" w:bidi="ar-SA"/>
        </w:rPr>
        <w:t>江苏省田径运动协会</w:t>
      </w:r>
      <w:r>
        <w:rPr>
          <w:rFonts w:hint="eastAsia" w:ascii="宋体" w:hAnsi="宋体" w:cs="方正仿宋_GBK"/>
          <w:kern w:val="2"/>
          <w:sz w:val="28"/>
          <w:szCs w:val="28"/>
          <w:lang w:val="en-US" w:eastAsia="zh-CN" w:bidi="ar-SA"/>
        </w:rPr>
        <w:t>选派。</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cs="宋体"/>
          <w:b/>
          <w:bCs/>
          <w:color w:val="000000"/>
          <w:kern w:val="2"/>
          <w:sz w:val="28"/>
          <w:szCs w:val="28"/>
          <w:lang w:val="en-US" w:eastAsia="zh-CN" w:bidi="zh-TW"/>
        </w:rPr>
      </w:pPr>
      <w:r>
        <w:rPr>
          <w:rFonts w:hint="eastAsia" w:ascii="宋体" w:hAnsi="宋体" w:cs="宋体"/>
          <w:b/>
          <w:bCs/>
          <w:color w:val="000000"/>
          <w:kern w:val="2"/>
          <w:sz w:val="28"/>
          <w:szCs w:val="28"/>
          <w:lang w:val="en-US" w:eastAsia="zh-CN" w:bidi="zh-TW"/>
        </w:rPr>
        <w:t>十四、无锡太湖女子半程马拉松组委会联系方式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（一）联系电话：0512-65722565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（工作时间：周一至周五9:00-17:00）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（二）官方邮箱：suaosports@163.com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宋体" w:hAnsi="宋体" w:eastAsia="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（三）官方网站：www.</w:t>
      </w:r>
      <w:r>
        <w:rPr>
          <w:rFonts w:hint="eastAsia" w:ascii="宋体" w:hAnsi="宋体" w:cs="方正仿宋_GBK"/>
          <w:kern w:val="2"/>
          <w:sz w:val="28"/>
          <w:szCs w:val="28"/>
          <w:lang w:val="en-US" w:eastAsia="zh-CN" w:bidi="ar-SA"/>
        </w:rPr>
        <w:t>queenrun.cn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cs="方正仿宋_GBK"/>
          <w:kern w:val="2"/>
          <w:sz w:val="28"/>
          <w:szCs w:val="28"/>
          <w:lang w:val="en-US" w:eastAsia="zh-CN" w:bidi="ar-SA"/>
        </w:rPr>
      </w:pPr>
      <w:r>
        <w:rPr>
          <w:rFonts w:hint="eastAsia" w:ascii="宋体" w:hAnsi="宋体" w:eastAsia="宋体" w:cs="方正仿宋_GBK"/>
          <w:kern w:val="2"/>
          <w:sz w:val="28"/>
          <w:szCs w:val="28"/>
          <w:lang w:val="en-US" w:eastAsia="zh-CN" w:bidi="ar-SA"/>
        </w:rPr>
        <w:t>（四）官方微信：</w:t>
      </w:r>
      <w:r>
        <w:rPr>
          <w:rFonts w:hint="eastAsia" w:ascii="宋体" w:hAnsi="宋体" w:cs="方正仿宋_GBK"/>
          <w:kern w:val="2"/>
          <w:sz w:val="28"/>
          <w:szCs w:val="28"/>
          <w:lang w:val="en-US" w:eastAsia="zh-CN" w:bidi="ar-SA"/>
        </w:rPr>
        <w:t>QueenRun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宋体" w:hAnsi="宋体" w:cs="方正仿宋_GBK"/>
          <w:kern w:val="2"/>
          <w:sz w:val="28"/>
          <w:szCs w:val="28"/>
          <w:lang w:val="en-US" w:eastAsia="zh-CN" w:bidi="ar-SA"/>
        </w:rPr>
      </w:pPr>
      <w:r>
        <w:rPr>
          <w:rFonts w:hint="eastAsia" w:ascii="宋体" w:hAnsi="宋体" w:cs="方正仿宋_GBK"/>
          <w:kern w:val="2"/>
          <w:sz w:val="28"/>
          <w:szCs w:val="28"/>
          <w:lang w:val="en-US" w:eastAsia="zh-CN" w:bidi="ar-SA"/>
        </w:rPr>
        <w:t>（五）官方APP：QueenRun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color w:val="000000"/>
          <w:kern w:val="2"/>
          <w:sz w:val="28"/>
          <w:szCs w:val="28"/>
          <w:lang w:val="en-US" w:eastAsia="zh-CN" w:bidi="zh-TW"/>
        </w:rPr>
      </w:pPr>
      <w:r>
        <w:rPr>
          <w:rFonts w:hint="eastAsia" w:ascii="宋体" w:hAnsi="宋体" w:eastAsia="宋体" w:cs="宋体"/>
          <w:b/>
          <w:bCs/>
          <w:color w:val="000000"/>
          <w:kern w:val="2"/>
          <w:sz w:val="28"/>
          <w:szCs w:val="28"/>
          <w:lang w:val="en-US" w:eastAsia="zh-CN" w:bidi="zh-TW"/>
        </w:rPr>
        <w:t>十五、本规程解释权属于无锡太湖女子半程马拉松组委会，未尽事宜，另行通知。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color w:val="000000"/>
          <w:kern w:val="2"/>
          <w:sz w:val="28"/>
          <w:szCs w:val="28"/>
          <w:lang w:val="en-US" w:eastAsia="zh-CN" w:bidi="zh-TW"/>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bCs/>
          <w:color w:val="000000"/>
          <w:kern w:val="2"/>
          <w:sz w:val="28"/>
          <w:szCs w:val="28"/>
          <w:lang w:val="en-US" w:eastAsia="zh-CN" w:bidi="zh-TW"/>
        </w:rPr>
      </w:pPr>
      <w:r>
        <w:rPr>
          <w:rFonts w:hint="eastAsia" w:ascii="宋体" w:hAnsi="宋体" w:eastAsia="宋体" w:cs="宋体"/>
          <w:b/>
          <w:bCs/>
          <w:color w:val="000000"/>
          <w:kern w:val="2"/>
          <w:sz w:val="28"/>
          <w:szCs w:val="28"/>
          <w:lang w:val="en-US" w:eastAsia="zh-CN" w:bidi="zh-TW"/>
        </w:rPr>
        <w:t>无锡太湖女子半程马拉松组委会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方正仿宋_GBK"/>
          <w:kern w:val="2"/>
          <w:sz w:val="28"/>
          <w:szCs w:val="28"/>
          <w:lang w:val="en-US" w:eastAsia="zh-CN" w:bidi="ar-SA"/>
        </w:rPr>
      </w:pPr>
      <w:r>
        <w:rPr>
          <w:rFonts w:hint="eastAsia" w:ascii="宋体" w:hAnsi="宋体" w:eastAsia="宋体" w:cs="宋体"/>
          <w:b/>
          <w:bCs/>
          <w:color w:val="000000"/>
          <w:kern w:val="2"/>
          <w:sz w:val="28"/>
          <w:szCs w:val="28"/>
          <w:lang w:val="en-US" w:eastAsia="zh-CN" w:bidi="zh-TW"/>
        </w:rPr>
        <w:t>2023年12月</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textAlignment w:val="auto"/>
        <w:rPr>
          <w:rFonts w:hint="default"/>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YTVkY2I0NTI1NGVjYjQ4NjJhNDFhZDRkZGVhMjkifQ=="/>
  </w:docVars>
  <w:rsids>
    <w:rsidRoot w:val="00000000"/>
    <w:rsid w:val="0CCE226C"/>
    <w:rsid w:val="106B098A"/>
    <w:rsid w:val="14E41E85"/>
    <w:rsid w:val="1ABB6D01"/>
    <w:rsid w:val="1CAA2E3A"/>
    <w:rsid w:val="2CE27328"/>
    <w:rsid w:val="2D233D85"/>
    <w:rsid w:val="2F032E59"/>
    <w:rsid w:val="308505A9"/>
    <w:rsid w:val="31D54E7F"/>
    <w:rsid w:val="3409687F"/>
    <w:rsid w:val="37960C1F"/>
    <w:rsid w:val="3B0A5B09"/>
    <w:rsid w:val="3C1B65E5"/>
    <w:rsid w:val="3CF170F5"/>
    <w:rsid w:val="413116E2"/>
    <w:rsid w:val="493A7F2E"/>
    <w:rsid w:val="4BCB52E4"/>
    <w:rsid w:val="56FA40A5"/>
    <w:rsid w:val="63F70803"/>
    <w:rsid w:val="65C5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2023-06-13T05:48:00Z</dcterms:created>
  <dc:creator>崔蓝宇</dc:creator>
  <cp:lastModifiedBy>阿宇</cp:lastModifiedBy>
  <dcterms:modified xsi:type="dcterms:W3CDTF">2023-12-06T10:38:36Z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4DED77594AD44015952875B0B46F1856_12</vt:lpwstr>
  </property>
</Properties>
</file>